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9D42A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33450" cy="828675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Cashion Board of Education Regular Meeting</w:t>
            </w:r>
          </w:p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Thursday, August 4, 2022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Administration Office </w:t>
            </w:r>
            <w:r>
              <w:rPr>
                <w:color w:val="000000"/>
              </w:rPr>
              <w:br/>
              <w:t>101 N. Euclid Ave.</w:t>
            </w:r>
            <w:r>
              <w:rPr>
                <w:color w:val="000000"/>
              </w:rPr>
              <w:br/>
              <w:t>Cashion, OK 73016  </w:t>
            </w:r>
          </w:p>
        </w:tc>
      </w:tr>
    </w:tbl>
    <w:p w:rsidR="009D42AA" w:rsidRDefault="00B20344">
      <w:r>
        <w:t xml:space="preserve">   </w:t>
      </w:r>
    </w:p>
    <w:p w:rsidR="009D42AA" w:rsidRDefault="00B20344">
      <w:r>
        <w:rPr>
          <w:b/>
          <w:bCs/>
        </w:rPr>
        <w:t>1. Call to order</w:t>
      </w:r>
      <w:r>
        <w:t xml:space="preserve"> </w:t>
      </w:r>
    </w:p>
    <w:p w:rsidR="009D42AA" w:rsidRDefault="00B20344">
      <w:r>
        <w:t xml:space="preserve">Clerk Gibson called the meeting to order at 6:02pm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2. Establish quorum</w:t>
      </w:r>
      <w:r>
        <w:t xml:space="preserve"> </w:t>
      </w:r>
    </w:p>
    <w:p w:rsidR="009D42AA" w:rsidRDefault="00B20344">
      <w:r>
        <w:t xml:space="preserve">Attendance Taken at 6:02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902"/>
      </w:tblGrid>
      <w:tr w:rsidR="009D4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3. Discussion/possible action on appointing a new board member.</w:t>
      </w:r>
      <w:r>
        <w:t xml:space="preserve"> </w:t>
      </w:r>
    </w:p>
    <w:p w:rsidR="009D42AA" w:rsidRDefault="00B20344">
      <w:pPr>
        <w:ind w:left="480"/>
      </w:pPr>
      <w:r>
        <w:t xml:space="preserve">Motion </w:t>
      </w:r>
      <w:r>
        <w:t>to appoint Ryan Suntken to serve until next board election.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4. Administer the oath of office and loyalty oath to new board member.</w:t>
      </w:r>
      <w:r>
        <w:t xml:space="preserve"> </w:t>
      </w:r>
    </w:p>
    <w:p w:rsidR="009D42AA" w:rsidRDefault="00B20344">
      <w:r>
        <w:t xml:space="preserve">no action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5. Discussion / possible action to elect a president of the board</w:t>
      </w:r>
      <w:r>
        <w:t xml:space="preserve"> </w:t>
      </w:r>
    </w:p>
    <w:p w:rsidR="009D42AA" w:rsidRDefault="00B20344">
      <w:pPr>
        <w:ind w:left="480"/>
      </w:pPr>
      <w:r>
        <w:t xml:space="preserve">Motion to elect Jessica Ballard as Board </w:t>
      </w:r>
      <w:r>
        <w:t>President.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6. D</w:t>
      </w:r>
      <w:r>
        <w:rPr>
          <w:b/>
          <w:bCs/>
        </w:rPr>
        <w:t>iscussion/ possible action to elect a vice-president of the board.</w:t>
      </w:r>
      <w:r>
        <w:t xml:space="preserve"> </w:t>
      </w:r>
    </w:p>
    <w:p w:rsidR="009D42AA" w:rsidRDefault="00B20344">
      <w:pPr>
        <w:ind w:left="480"/>
      </w:pPr>
      <w:r>
        <w:t>Motion to elect Chris Carroll as vice-president of the board. This motion, made by Steve Andrews and seconded by Chris Carroll,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7. Discussion/ possible action to elect clerk of the board </w:t>
      </w:r>
      <w:r>
        <w:t xml:space="preserve"> </w:t>
      </w:r>
    </w:p>
    <w:p w:rsidR="009D42AA" w:rsidRDefault="00B20344">
      <w:r>
        <w:t xml:space="preserve">No action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 xml:space="preserve">8. Discussion / possible action to elect deputy clerk of the </w:t>
      </w:r>
      <w:r>
        <w:rPr>
          <w:b/>
          <w:bCs/>
        </w:rPr>
        <w:t>board.</w:t>
      </w:r>
      <w:r>
        <w:t xml:space="preserve"> </w:t>
      </w:r>
    </w:p>
    <w:p w:rsidR="009D42AA" w:rsidRDefault="00B20344">
      <w:r>
        <w:t xml:space="preserve">No action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9. Consent Agenda (Consent Agenda may be voted separately at the request of any member of the Board of Education)</w:t>
      </w:r>
      <w:r>
        <w:t xml:space="preserve"> </w:t>
      </w:r>
    </w:p>
    <w:p w:rsidR="009D42AA" w:rsidRDefault="00B20344">
      <w:pPr>
        <w:ind w:left="480"/>
      </w:pPr>
      <w:r>
        <w:t>Motion to approve Consent Agenda. This motion, made by Steve Andrews and seconded by Chris Carroll,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Steve Andrew</w:t>
            </w:r>
            <w:r>
              <w:rPr>
                <w:color w:val="000000"/>
              </w:rPr>
              <w:t xml:space="preserve">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A. Vote to approve the agenda as part of the minutes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 xml:space="preserve">B. Vote to approve the minutes from the </w:t>
      </w:r>
      <w:r>
        <w:rPr>
          <w:b/>
          <w:bCs/>
        </w:rPr>
        <w:t>regular meeting of June 28, 2022.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C. Vote to approve the treasurer's report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D. Vote to approve the activity fund report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E. Vote to approve fundraiser request.</w:t>
      </w:r>
      <w:r>
        <w:t xml:space="preserve"> </w:t>
      </w:r>
    </w:p>
    <w:p w:rsidR="009D42AA" w:rsidRDefault="00B20344">
      <w:pPr>
        <w:spacing w:after="150"/>
        <w:ind w:left="240"/>
      </w:pPr>
      <w:r>
        <w:lastRenderedPageBreak/>
        <w:t> </w:t>
      </w:r>
    </w:p>
    <w:p w:rsidR="009D42AA" w:rsidRDefault="00B20344">
      <w:r>
        <w:rPr>
          <w:b/>
          <w:bCs/>
        </w:rPr>
        <w:t>10. Items for Board Action:</w:t>
      </w:r>
      <w:r>
        <w:t xml:space="preserve"> </w:t>
      </w:r>
    </w:p>
    <w:p w:rsidR="009D42AA" w:rsidRDefault="00B20344">
      <w:pPr>
        <w:spacing w:after="15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 xml:space="preserve">A. Vote to approve purchase order encumbrances for </w:t>
      </w:r>
      <w:r>
        <w:rPr>
          <w:b/>
          <w:bCs/>
        </w:rPr>
        <w:t>2022-23.</w:t>
      </w:r>
      <w:r>
        <w:t xml:space="preserve"> </w:t>
      </w:r>
    </w:p>
    <w:p w:rsidR="009D42AA" w:rsidRDefault="00B20344">
      <w:pPr>
        <w:ind w:left="720"/>
      </w:pPr>
      <w:r>
        <w:t>Motion to approve encumbrances as listed. This motion, made by Steve Andrews and seconded by Chris Carroll,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720"/>
      </w:pPr>
      <w:r>
        <w:t>Yea: 3, Nay: 0, Absent: 2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480"/>
      </w:pPr>
      <w:r>
        <w:rPr>
          <w:b/>
          <w:bCs/>
        </w:rPr>
        <w:t>i. General Fund: P.O. #1-154 and P.O. #50000- #50027. Totaling $1,909,390.48.</w:t>
      </w:r>
      <w:r>
        <w:t xml:space="preserve"> </w:t>
      </w:r>
    </w:p>
    <w:p w:rsidR="009D42AA" w:rsidRDefault="00B20344">
      <w:pPr>
        <w:spacing w:after="150"/>
        <w:ind w:left="480"/>
      </w:pPr>
      <w:r>
        <w:t> </w:t>
      </w:r>
    </w:p>
    <w:p w:rsidR="009D42AA" w:rsidRDefault="00B20344">
      <w:pPr>
        <w:ind w:left="480"/>
      </w:pPr>
      <w:r>
        <w:rPr>
          <w:b/>
          <w:bCs/>
        </w:rPr>
        <w:t>ii. Building Fund P.O. #1-2.  totaling $121,500.00</w:t>
      </w:r>
      <w:r>
        <w:t xml:space="preserve"> </w:t>
      </w:r>
    </w:p>
    <w:p w:rsidR="009D42AA" w:rsidRDefault="00B20344">
      <w:pPr>
        <w:spacing w:after="150"/>
        <w:ind w:left="480"/>
      </w:pPr>
      <w:r>
        <w:t> </w:t>
      </w:r>
    </w:p>
    <w:p w:rsidR="009D42AA" w:rsidRDefault="00B20344">
      <w:pPr>
        <w:ind w:left="480"/>
      </w:pPr>
      <w:r>
        <w:rPr>
          <w:b/>
          <w:bCs/>
        </w:rPr>
        <w:t>iii. Child Nutrition Fund #1-16, Totaling $215,100.34</w:t>
      </w:r>
      <w:r>
        <w:t xml:space="preserve"> </w:t>
      </w:r>
    </w:p>
    <w:p w:rsidR="009D42AA" w:rsidRDefault="00B20344">
      <w:pPr>
        <w:spacing w:after="150"/>
        <w:ind w:left="48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 xml:space="preserve">B. Vote to approve </w:t>
      </w:r>
      <w:r>
        <w:rPr>
          <w:b/>
          <w:bCs/>
        </w:rPr>
        <w:t>payments for 2022-2023.</w:t>
      </w:r>
      <w:r>
        <w:t xml:space="preserve"> </w:t>
      </w:r>
    </w:p>
    <w:p w:rsidR="009D42AA" w:rsidRDefault="00B20344">
      <w:pPr>
        <w:ind w:left="720"/>
      </w:pPr>
      <w:r>
        <w:t>Motion to approve 2022-23 payments as listed. This motion, made by Chris Carroll and seconded by Steve Andrews,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720"/>
      </w:pPr>
      <w:r>
        <w:t>Yea: 3, Nay: 0, Absent: 2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480"/>
      </w:pPr>
      <w:r>
        <w:rPr>
          <w:b/>
          <w:bCs/>
        </w:rPr>
        <w:t>i. General Fund payment numbers 1-118.  totaling $805,835.76.</w:t>
      </w:r>
      <w:r>
        <w:t xml:space="preserve"> </w:t>
      </w:r>
    </w:p>
    <w:p w:rsidR="009D42AA" w:rsidRDefault="00B20344">
      <w:pPr>
        <w:spacing w:after="150"/>
        <w:ind w:left="480"/>
      </w:pPr>
      <w:r>
        <w:t> </w:t>
      </w:r>
    </w:p>
    <w:p w:rsidR="009D42AA" w:rsidRDefault="00B20344">
      <w:pPr>
        <w:ind w:left="480"/>
      </w:pPr>
      <w:r>
        <w:rPr>
          <w:b/>
          <w:bCs/>
        </w:rPr>
        <w:t>ii. Child Nutrition Fund payments 1-2, totaling $5,354.10.</w:t>
      </w:r>
      <w:r>
        <w:t xml:space="preserve"> </w:t>
      </w:r>
    </w:p>
    <w:p w:rsidR="009D42AA" w:rsidRDefault="00B20344">
      <w:pPr>
        <w:spacing w:after="150"/>
        <w:ind w:left="48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C. Vote to approve payments for 2021-2022.</w:t>
      </w:r>
      <w:r>
        <w:t xml:space="preserve"> </w:t>
      </w:r>
    </w:p>
    <w:p w:rsidR="009D42AA" w:rsidRDefault="00B20344">
      <w:pPr>
        <w:ind w:left="720"/>
      </w:pPr>
      <w:r>
        <w:t>Motion to approve payments</w:t>
      </w:r>
      <w:r>
        <w:t xml:space="preserve"> for 2021-2022. This motion, made by Chris Carroll and seconded by Steve Andrews, passed.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720"/>
      </w:pPr>
      <w:r>
        <w:t>Yea: 3, Nay: 0, Absent: 2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480"/>
      </w:pPr>
      <w:r>
        <w:rPr>
          <w:b/>
          <w:bCs/>
        </w:rPr>
        <w:t>i. General Fund payment # 2844-2852, Totaling $28,272.50.</w:t>
      </w:r>
      <w:r>
        <w:t xml:space="preserve"> </w:t>
      </w:r>
    </w:p>
    <w:p w:rsidR="009D42AA" w:rsidRDefault="00B20344">
      <w:pPr>
        <w:spacing w:after="150"/>
        <w:ind w:left="480"/>
      </w:pPr>
      <w:r>
        <w:t> </w:t>
      </w:r>
    </w:p>
    <w:p w:rsidR="009D42AA" w:rsidRDefault="00B20344">
      <w:pPr>
        <w:ind w:left="480"/>
      </w:pPr>
      <w:r>
        <w:rPr>
          <w:b/>
          <w:bCs/>
        </w:rPr>
        <w:t>ii. Building Fund payment # 72, Totaling $26,621.00.</w:t>
      </w:r>
      <w:r>
        <w:t xml:space="preserve"> </w:t>
      </w:r>
    </w:p>
    <w:p w:rsidR="009D42AA" w:rsidRDefault="00B20344">
      <w:pPr>
        <w:spacing w:after="150"/>
        <w:ind w:left="480"/>
      </w:pPr>
      <w:r>
        <w:t> </w:t>
      </w:r>
    </w:p>
    <w:p w:rsidR="009D42AA" w:rsidRDefault="00B20344">
      <w:r>
        <w:rPr>
          <w:b/>
          <w:bCs/>
        </w:rPr>
        <w:t>11. Discusssion/ possible action to create Activity account #984 for Senior 2029 (6th grade)</w:t>
      </w:r>
      <w:r>
        <w:t xml:space="preserve"> </w:t>
      </w:r>
    </w:p>
    <w:p w:rsidR="009D42AA" w:rsidRDefault="00B20344">
      <w:pPr>
        <w:ind w:left="480"/>
      </w:pPr>
      <w:r>
        <w:t xml:space="preserve">Motion to create activity account #984 for </w:t>
      </w:r>
      <w:r>
        <w:t>Senior 2029.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12. Discussion / possible action on approval of 2022-23 vendor list.</w:t>
      </w:r>
      <w:r>
        <w:t xml:space="preserve"> </w:t>
      </w:r>
    </w:p>
    <w:p w:rsidR="009D42AA" w:rsidRDefault="00B20344">
      <w:pPr>
        <w:ind w:left="480"/>
      </w:pPr>
      <w:r>
        <w:t>Motion to approve 2022-23 vendor list.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Chris Carroll: 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13. Discussion / possible action on days to hours school calendar.</w:t>
      </w:r>
      <w:r>
        <w:t xml:space="preserve"> </w:t>
      </w:r>
    </w:p>
    <w:p w:rsidR="009D42AA" w:rsidRDefault="00B20344">
      <w:pPr>
        <w:ind w:left="480"/>
      </w:pPr>
      <w:r>
        <w:t xml:space="preserve">Motion to approve days to hours calendar. This motion, made by Chris Carroll and seconded by </w:t>
      </w:r>
      <w:r>
        <w:t>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lastRenderedPageBreak/>
        <w:t>14. Discussion / possible action on enrolling in </w:t>
      </w:r>
      <w:r>
        <w:rPr>
          <w:b/>
          <w:bCs/>
        </w:rPr>
        <w:t xml:space="preserve">CCOSA’s District </w:t>
      </w:r>
      <w:r>
        <w:rPr>
          <w:b/>
          <w:bCs/>
        </w:rPr>
        <w:t>Level Services Program</w:t>
      </w:r>
      <w:r>
        <w:rPr>
          <w:b/>
          <w:bCs/>
        </w:rPr>
        <w:t> .</w:t>
      </w:r>
      <w:r>
        <w:t xml:space="preserve"> </w:t>
      </w:r>
    </w:p>
    <w:p w:rsidR="009D42AA" w:rsidRDefault="00B20344">
      <w:pPr>
        <w:ind w:left="480"/>
      </w:pPr>
      <w:r>
        <w:t>Motion to enroll in CCOSA program as presented.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15. Discussion / possible action on Cashion Public Schools Covid-19 Return To Learn Plan.</w:t>
      </w:r>
      <w:r>
        <w:t xml:space="preserve"> </w:t>
      </w:r>
    </w:p>
    <w:p w:rsidR="009D42AA" w:rsidRDefault="00B20344">
      <w:pPr>
        <w:ind w:left="480"/>
      </w:pPr>
      <w:r>
        <w:t xml:space="preserve">Motion to approve Return to Learn Plan as presented. This motion, made by Chris Carroll and seconded by </w:t>
      </w:r>
      <w:r>
        <w:t>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 xml:space="preserve">16. </w:t>
      </w:r>
      <w:r>
        <w:rPr>
          <w:b/>
          <w:bCs/>
        </w:rPr>
        <w:t xml:space="preserve">Board to take action on the employment of Stephen L. Smith, </w:t>
      </w:r>
      <w:r>
        <w:rPr>
          <w:b/>
          <w:bCs/>
        </w:rPr>
        <w:t>Corporation, as Financial Consultants to the School District for the 2022-2023 fiscal year.</w:t>
      </w:r>
      <w:r>
        <w:t xml:space="preserve"> </w:t>
      </w:r>
    </w:p>
    <w:p w:rsidR="009D42AA" w:rsidRDefault="00B20344">
      <w:pPr>
        <w:ind w:left="480"/>
      </w:pPr>
      <w:r>
        <w:t>Motion to approve hire of Stephen L Smith, Corporation as financial consultant.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Steve And</w:t>
            </w:r>
            <w:r>
              <w:rPr>
                <w:color w:val="000000"/>
              </w:rPr>
              <w:t xml:space="preserve">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 xml:space="preserve">17. </w:t>
      </w:r>
      <w:r>
        <w:rPr>
          <w:b/>
          <w:bCs/>
        </w:rPr>
        <w:t xml:space="preserve">Board to consider and take possible action, in the absence of the President and/or Clerk, to </w:t>
      </w:r>
      <w:r>
        <w:rPr>
          <w:b/>
          <w:bCs/>
        </w:rPr>
        <w:t>appoint an acting President and/or acting Clerk for the School District to execute any and all documents pertaining to setting the maturities, date, time and place of the bond sale.</w:t>
      </w:r>
      <w:r>
        <w:t xml:space="preserve"> </w:t>
      </w:r>
    </w:p>
    <w:p w:rsidR="009D42AA" w:rsidRDefault="00B20344">
      <w:pPr>
        <w:ind w:left="480"/>
      </w:pPr>
      <w:r>
        <w:t xml:space="preserve">Motion to appoint Chris Carroll as acting president and Steve Andrews as </w:t>
      </w:r>
      <w:r>
        <w:t>acting clerk.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 xml:space="preserve">18. </w:t>
      </w:r>
      <w:r>
        <w:rPr>
          <w:b/>
          <w:bCs/>
        </w:rPr>
        <w:t>Board to consider and take action on a resolution determining the maturities of, and setting a date, time and place for the sale of the $1,995,000 Building Bonds of this School District, and designating bond counsel for this issuance of bonds.</w:t>
      </w:r>
      <w:r>
        <w:t xml:space="preserve"> </w:t>
      </w:r>
    </w:p>
    <w:p w:rsidR="009D42AA" w:rsidRDefault="00B20344">
      <w:pPr>
        <w:ind w:left="480"/>
      </w:pPr>
      <w:r>
        <w:t xml:space="preserve">Motion </w:t>
      </w:r>
      <w:r>
        <w:t>to approve resolution setting time: 12pm, date: September 13th, and location: Cashion Schools, for bond sale as presented.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Ch</w:t>
            </w:r>
            <w:r>
              <w:rPr>
                <w:color w:val="000000"/>
              </w:rPr>
              <w:t xml:space="preserve">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 xml:space="preserve">19. Discussion/Vote to approve discontinuing agreement with the State/Federal Child nutrition commodity program, and begin local funding of Child </w:t>
      </w:r>
      <w:r>
        <w:rPr>
          <w:b/>
          <w:bCs/>
        </w:rPr>
        <w:t>Nutrition program. </w:t>
      </w:r>
      <w:r>
        <w:t xml:space="preserve"> </w:t>
      </w:r>
    </w:p>
    <w:p w:rsidR="009D42AA" w:rsidRDefault="00B20344">
      <w:pPr>
        <w:ind w:left="480"/>
      </w:pPr>
      <w:r>
        <w:t>Motion to approve local funding of child nutrition and opt out of the state/federal commodity program.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20. Discussion/possible action to approve meal prices for the 2022-23 school year.</w:t>
      </w:r>
      <w:r>
        <w:t xml:space="preserve"> </w:t>
      </w:r>
    </w:p>
    <w:p w:rsidR="009D42AA" w:rsidRDefault="00B20344">
      <w:r>
        <w:t>Students:</w:t>
      </w:r>
      <w:r>
        <w:br/>
        <w:t>   Breakfast - $2.00</w:t>
      </w:r>
      <w:r>
        <w:br/>
        <w:t>   Lunch - $3.00</w:t>
      </w:r>
      <w:r>
        <w:br/>
        <w:t>Adults:</w:t>
      </w:r>
      <w:r>
        <w:br/>
        <w:t xml:space="preserve">  </w:t>
      </w:r>
      <w:r>
        <w:t> Breakfast - $2.15</w:t>
      </w:r>
      <w:r>
        <w:br/>
        <w:t xml:space="preserve">   Lunch - $4.30 </w:t>
      </w:r>
    </w:p>
    <w:p w:rsidR="009D42AA" w:rsidRDefault="00B20344">
      <w:pPr>
        <w:ind w:left="480"/>
      </w:pPr>
      <w:r>
        <w:t>Motion to approve meal prices as presented.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21. Discussion/ possible action to approve the local wellness policy.</w:t>
      </w:r>
      <w:r>
        <w:t xml:space="preserve"> </w:t>
      </w:r>
    </w:p>
    <w:p w:rsidR="009D42AA" w:rsidRDefault="00B20344">
      <w:pPr>
        <w:ind w:left="480"/>
      </w:pPr>
      <w:r>
        <w:t>Motion to approve policy as presented.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22. Discussion/ possible action to approve Child Nutrition procurement plan.</w:t>
      </w:r>
      <w:r>
        <w:t xml:space="preserve"> </w:t>
      </w:r>
    </w:p>
    <w:p w:rsidR="009D42AA" w:rsidRDefault="00B20344">
      <w:pPr>
        <w:ind w:left="480"/>
      </w:pPr>
      <w:r>
        <w:t xml:space="preserve">Motion to </w:t>
      </w:r>
      <w:r>
        <w:t>approve Procurement plan as presented.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</w:t>
      </w:r>
      <w:r>
        <w:t xml:space="preserve">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23. Discussion/ Possible action to approve the following contracts:</w:t>
      </w:r>
      <w:r>
        <w:rPr>
          <w:b/>
          <w:bCs/>
        </w:rPr>
        <w:br/>
        <w:t>1: Brad Stone Photography.</w:t>
      </w:r>
      <w:r>
        <w:rPr>
          <w:b/>
          <w:bCs/>
        </w:rPr>
        <w:br/>
        <w:t>2: Claborn Services LLC-E-rate.</w:t>
      </w:r>
      <w:r>
        <w:rPr>
          <w:b/>
          <w:bCs/>
        </w:rPr>
        <w:br/>
        <w:t>3: Oklahoma Department of Career and Technology Education.</w:t>
      </w:r>
      <w:r>
        <w:t xml:space="preserve"> </w:t>
      </w:r>
    </w:p>
    <w:p w:rsidR="009D42AA" w:rsidRDefault="00B20344">
      <w:pPr>
        <w:ind w:left="480"/>
      </w:pPr>
      <w:r>
        <w:t xml:space="preserve">Motion to approve the 3 contracts listed. </w:t>
      </w:r>
      <w:r>
        <w:t>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24. Discussion/</w:t>
      </w:r>
      <w:r>
        <w:rPr>
          <w:b/>
          <w:bCs/>
        </w:rPr>
        <w:t xml:space="preserve"> Possible action on district permission for students to provide their own transportation to Francis Tuttle.</w:t>
      </w:r>
      <w:r>
        <w:t xml:space="preserve"> </w:t>
      </w:r>
    </w:p>
    <w:p w:rsidR="009D42AA" w:rsidRDefault="00B20344">
      <w:pPr>
        <w:ind w:left="480"/>
      </w:pPr>
      <w:r>
        <w:lastRenderedPageBreak/>
        <w:t xml:space="preserve">Motion to approve students providing their own transportation to Francis Tuttle. This motion, made by Chris Carroll and seconded by Steve Andrews, </w:t>
      </w:r>
      <w:r>
        <w:t>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75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25. Principal Reports</w:t>
      </w:r>
      <w:r>
        <w:t xml:space="preserve"> </w:t>
      </w:r>
    </w:p>
    <w:p w:rsidR="009D42AA" w:rsidRDefault="00B20344">
      <w:r>
        <w:t>Blosser:</w:t>
      </w:r>
      <w:r>
        <w:br/>
        <w:t>Current Elem enrollment is at 310 students</w:t>
      </w:r>
      <w:r>
        <w:br/>
        <w:t xml:space="preserve">We </w:t>
      </w:r>
      <w:r>
        <w:t>have several new teachers, paras and aids this year</w:t>
      </w:r>
      <w:r>
        <w:br/>
        <w:t>Meet The Teacher Night is Tuesday, August 9th from 4:30pm to 6:30pm</w:t>
      </w:r>
      <w:r>
        <w:br/>
      </w:r>
      <w:r>
        <w:br/>
        <w:t>Fields:</w:t>
      </w:r>
      <w:r>
        <w:br/>
        <w:t>Current MS enrollment is at 220 students</w:t>
      </w:r>
      <w:r>
        <w:br/>
        <w:t>MS also has several new teachers and paras</w:t>
      </w:r>
      <w:r>
        <w:br/>
        <w:t>MS schedule pickup is Tuesday from 4:30pm t</w:t>
      </w:r>
      <w:r>
        <w:t>o 6;00pm</w:t>
      </w:r>
      <w:r>
        <w:br/>
      </w:r>
      <w:r>
        <w:br/>
        <w:t>Schenk:</w:t>
      </w:r>
      <w:r>
        <w:br/>
        <w:t>Current HS enrollment is at 206 students</w:t>
      </w:r>
      <w:r>
        <w:br/>
        <w:t>There will be a Senior Parent meeting Monday, August 8th at 7pm in the auditorium</w:t>
      </w:r>
      <w:r>
        <w:br/>
        <w:t>Schedule pickup for 11th &amp; 12th graders will be Tuesday from 2pm to 4pm and 9th &amp; 10th graders from 4pm to 6pm</w:t>
      </w:r>
      <w:r>
        <w:br/>
        <w:t>Ther</w:t>
      </w:r>
      <w:r>
        <w:t>e will be a HS Back to School Bash Friday, August 12th at 7pm</w:t>
      </w:r>
      <w:r>
        <w:br/>
        <w:t xml:space="preserve"> 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26. Superintendent Report</w:t>
      </w:r>
      <w:r>
        <w:t xml:space="preserve"> </w:t>
      </w:r>
    </w:p>
    <w:p w:rsidR="009D42AA" w:rsidRDefault="00B20344">
      <w:r>
        <w:t>District professional development starts Monday, August 8th</w:t>
      </w:r>
      <w:r>
        <w:br/>
        <w:t>Students start back to school on August 11th</w:t>
      </w:r>
      <w:r>
        <w:br/>
        <w:t>The demographic study is almost complete</w:t>
      </w:r>
      <w:r>
        <w:br/>
        <w:t>There will be si</w:t>
      </w:r>
      <w:r>
        <w:t>te visits with facility planning group Aug 29-30</w:t>
      </w:r>
      <w:r>
        <w:br/>
        <w:t>OSSBA conference is Aug 26-27</w:t>
      </w:r>
      <w:r>
        <w:br/>
      </w:r>
      <w:r>
        <w:br/>
        <w:t xml:space="preserve"> 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27. Proposed Executive Session to discuss:</w:t>
      </w:r>
      <w:r>
        <w:t xml:space="preserve"> </w:t>
      </w:r>
    </w:p>
    <w:p w:rsidR="009D42AA" w:rsidRDefault="00B20344">
      <w:pPr>
        <w:spacing w:after="15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A. Resignations 25 S Sect. 307 (B) (6 &amp; 7)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B. Employment of substitute teacher(s) 25 Sect. 307 (B) (1)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lastRenderedPageBreak/>
        <w:t>C. Employment of</w:t>
      </w:r>
      <w:r>
        <w:rPr>
          <w:b/>
          <w:bCs/>
        </w:rPr>
        <w:t xml:space="preserve"> non-certified staff 25 S Sect. 307 (B) (1)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D. Employment of certified staff 25 S Sect. 307 (B) (1)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E. In-coming/out-going student transfers (18-307) (B) (7)</w:t>
      </w:r>
      <w:r>
        <w:t xml:space="preserve">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r>
        <w:rPr>
          <w:b/>
          <w:bCs/>
        </w:rPr>
        <w:t>28. Vote to enter executive session</w:t>
      </w:r>
      <w:r>
        <w:t xml:space="preserve"> </w:t>
      </w:r>
    </w:p>
    <w:p w:rsidR="009D42AA" w:rsidRDefault="00B20344">
      <w:pPr>
        <w:ind w:left="480"/>
      </w:pPr>
      <w:r>
        <w:t>Motion to enter executive session at 7:03 pm. This m</w:t>
      </w:r>
      <w:r>
        <w:t>otion, made by Steve Andrews and seconded by Chris Carroll,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 xml:space="preserve">29. Acknowledgement </w:t>
      </w:r>
      <w:r>
        <w:rPr>
          <w:b/>
          <w:bCs/>
        </w:rPr>
        <w:t>that Cashion Public Schools' Board of Education left executive session at (specify time by the board president)</w:t>
      </w:r>
      <w:r>
        <w:t xml:space="preserve"> </w:t>
      </w:r>
    </w:p>
    <w:p w:rsidR="009D42AA" w:rsidRDefault="00B20344">
      <w:r>
        <w:t xml:space="preserve">Clerk Gibson acknowledged the board left executive session at 7:36 pm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30. Executive session minutes compliance announcement</w:t>
      </w:r>
      <w:r>
        <w:t xml:space="preserve"> </w:t>
      </w:r>
    </w:p>
    <w:p w:rsidR="009D42AA" w:rsidRDefault="00B20344">
      <w:pPr>
        <w:spacing w:after="15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 xml:space="preserve">A. State and </w:t>
      </w:r>
      <w:r>
        <w:rPr>
          <w:b/>
          <w:bCs/>
        </w:rPr>
        <w:t>record who was present for executive session</w:t>
      </w:r>
      <w:r>
        <w:t xml:space="preserve"> </w:t>
      </w:r>
    </w:p>
    <w:p w:rsidR="009D42AA" w:rsidRDefault="00B20344">
      <w:pPr>
        <w:ind w:left="240"/>
      </w:pPr>
      <w:r>
        <w:t xml:space="preserve">Gibson, Andrews, Carroll and Ashlock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>B. State and record that executive session discussion was limited to items listed on executive session agenda</w:t>
      </w:r>
      <w:r>
        <w:t xml:space="preserve"> </w:t>
      </w:r>
    </w:p>
    <w:p w:rsidR="009D42AA" w:rsidRDefault="00B20344">
      <w:pPr>
        <w:ind w:left="240"/>
      </w:pPr>
      <w:r>
        <w:t xml:space="preserve">Discussion was limited to items 27A -27E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pPr>
        <w:ind w:left="240"/>
      </w:pPr>
      <w:r>
        <w:rPr>
          <w:b/>
          <w:bCs/>
        </w:rPr>
        <w:t xml:space="preserve">C. State and </w:t>
      </w:r>
      <w:r>
        <w:rPr>
          <w:b/>
          <w:bCs/>
        </w:rPr>
        <w:t>record that no action was taken</w:t>
      </w:r>
      <w:r>
        <w:t xml:space="preserve"> </w:t>
      </w:r>
    </w:p>
    <w:p w:rsidR="009D42AA" w:rsidRDefault="00B20344">
      <w:pPr>
        <w:ind w:left="240"/>
      </w:pPr>
      <w:r>
        <w:t xml:space="preserve">No action was taken </w:t>
      </w:r>
    </w:p>
    <w:p w:rsidR="009D42AA" w:rsidRDefault="00B20344">
      <w:pPr>
        <w:spacing w:after="150"/>
        <w:ind w:left="240"/>
      </w:pPr>
      <w:r>
        <w:t> </w:t>
      </w:r>
    </w:p>
    <w:p w:rsidR="009D42AA" w:rsidRDefault="00B20344">
      <w:r>
        <w:rPr>
          <w:b/>
          <w:bCs/>
        </w:rPr>
        <w:t>31. Discussion / possible action on resignations to date</w:t>
      </w:r>
      <w:r>
        <w:t xml:space="preserve"> </w:t>
      </w:r>
    </w:p>
    <w:p w:rsidR="009D42AA" w:rsidRDefault="00B20344">
      <w:pPr>
        <w:ind w:left="480"/>
      </w:pPr>
      <w:r>
        <w:t>Motion to accept resignations from Emily Murray and Jeremy Kenney.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32. Discussion / possible action on employment of substitute teachers</w:t>
      </w:r>
      <w:r>
        <w:t xml:space="preserve"> </w:t>
      </w:r>
    </w:p>
    <w:p w:rsidR="009D42AA" w:rsidRDefault="00B20344">
      <w:pPr>
        <w:ind w:left="480"/>
      </w:pPr>
      <w:r>
        <w:t xml:space="preserve">Motion to approve </w:t>
      </w:r>
      <w:r>
        <w:t>employment of Marcus Jerry as substitute teacher.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33. Discussion /possible action on employment of non-certified staff</w:t>
      </w:r>
      <w:r>
        <w:t xml:space="preserve"> </w:t>
      </w:r>
    </w:p>
    <w:p w:rsidR="009D42AA" w:rsidRDefault="00B20344">
      <w:pPr>
        <w:ind w:left="480"/>
      </w:pPr>
      <w:r>
        <w:t>Motion to approve employment of Patti Cruz, Gladiola Briney, Ashlee Hicks, Kaitlyn Johnson and Kammi Hudson. This motion, made by Chris Carroll and</w:t>
      </w:r>
      <w:r>
        <w:t xml:space="preserve">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 xml:space="preserve">34. Discussion /possible action on employment of </w:t>
      </w:r>
      <w:r>
        <w:rPr>
          <w:b/>
          <w:bCs/>
        </w:rPr>
        <w:t>certified staff</w:t>
      </w:r>
      <w:r>
        <w:t xml:space="preserve"> </w:t>
      </w:r>
    </w:p>
    <w:p w:rsidR="009D42AA" w:rsidRDefault="00B20344">
      <w:pPr>
        <w:ind w:left="480"/>
      </w:pPr>
      <w:r>
        <w:t>Motion to approve employment of Ruth Godbout as special education director and Tammy Bronaugh as part-time GT teacher and adjunct Courtney Wright for 5th grade art, 7th &amp; 8th grade science and service learning, adjunct Karen McCabe for phy</w:t>
      </w:r>
      <w:r>
        <w:t>sics and adjunct Brandy Chavez for Spanish.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35. Discussion/ possible action on Activity budgets for the 2022-23 school year.</w:t>
      </w:r>
      <w:r>
        <w:t xml:space="preserve"> </w:t>
      </w:r>
    </w:p>
    <w:p w:rsidR="009D42AA" w:rsidRDefault="00B20344">
      <w:pPr>
        <w:ind w:left="480"/>
      </w:pPr>
      <w:r>
        <w:t>Motion to approve activity budgets for the 2022-23 school year.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>Steve A</w:t>
            </w:r>
            <w:r>
              <w:rPr>
                <w:color w:val="000000"/>
              </w:rPr>
              <w:t xml:space="preserve">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36. Discussion/possible action to approve support staff salary schedule.</w:t>
      </w:r>
      <w:r>
        <w:t xml:space="preserve"> </w:t>
      </w:r>
    </w:p>
    <w:p w:rsidR="009D42AA" w:rsidRDefault="00B20344">
      <w:pPr>
        <w:ind w:left="480"/>
      </w:pPr>
      <w:r>
        <w:t xml:space="preserve">Motion to approve </w:t>
      </w:r>
      <w:r>
        <w:t>support salary scale as presented. This motion, made by 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 xml:space="preserve">Yea: 3, </w:t>
      </w:r>
      <w:r>
        <w:t>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37. Discussion / possible action on incoming / out-going student transfers</w:t>
      </w:r>
      <w:r>
        <w:t xml:space="preserve"> </w:t>
      </w:r>
    </w:p>
    <w:p w:rsidR="009D42AA" w:rsidRDefault="00B20344">
      <w:r>
        <w:t xml:space="preserve">No action 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38. New Business</w:t>
      </w:r>
      <w:r>
        <w:t xml:space="preserve"> </w:t>
      </w:r>
    </w:p>
    <w:p w:rsidR="009D42AA" w:rsidRDefault="00B20344">
      <w:pPr>
        <w:ind w:left="480"/>
      </w:pPr>
      <w:r>
        <w:t xml:space="preserve">Motion to approve general fund payments #119 - #124 totaling $3,773.24. This motion, made by Steve Andrews and seconded by Chris </w:t>
      </w:r>
      <w:r>
        <w:t>Carroll,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rPr>
          <w:b/>
          <w:bCs/>
        </w:rPr>
        <w:t>39. Vote to Adjourn</w:t>
      </w:r>
      <w:r>
        <w:t xml:space="preserve"> </w:t>
      </w:r>
    </w:p>
    <w:p w:rsidR="009D42AA" w:rsidRDefault="00B20344">
      <w:pPr>
        <w:ind w:left="480"/>
      </w:pPr>
      <w:r>
        <w:t xml:space="preserve">Motion to adjourn at 7:41pm. This motion, made by </w:t>
      </w:r>
      <w:r>
        <w:t>Chris Carroll and seconded by Steve Andrews, passed.</w:t>
      </w:r>
    </w:p>
    <w:tbl>
      <w:tblPr>
        <w:tblW w:w="0" w:type="auto"/>
        <w:tblCellSpacing w:w="15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3"/>
      </w:tblGrid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9D42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Michelle Miller: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2AA" w:rsidRDefault="00B20344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9D42AA" w:rsidRDefault="00B20344">
      <w:pPr>
        <w:ind w:left="480"/>
      </w:pPr>
      <w:r>
        <w:t>Yea: 3, Nay: 0, Absent: 2</w:t>
      </w:r>
    </w:p>
    <w:p w:rsidR="009D42AA" w:rsidRDefault="00B20344">
      <w:pPr>
        <w:spacing w:after="150"/>
      </w:pPr>
      <w:r>
        <w:t> </w:t>
      </w:r>
    </w:p>
    <w:p w:rsidR="009D42AA" w:rsidRDefault="00B20344">
      <w:r>
        <w:br/>
      </w:r>
      <w:r>
        <w:br/>
        <w:t>_______________________________</w:t>
      </w:r>
      <w:r>
        <w:br/>
      </w:r>
      <w:r>
        <w:t>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Vice 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Clerk</w:t>
      </w:r>
      <w:r>
        <w:br/>
      </w:r>
      <w:r>
        <w:br/>
      </w:r>
      <w:r>
        <w:br/>
      </w:r>
      <w:r>
        <w:br/>
        <w:t>_______________________________</w:t>
      </w:r>
      <w:r>
        <w:br/>
        <w:t>Member</w:t>
      </w:r>
      <w:r>
        <w:br/>
      </w:r>
      <w:r>
        <w:br/>
      </w:r>
      <w:r>
        <w:br/>
      </w:r>
      <w:r>
        <w:br/>
        <w:t>_______________________________</w:t>
      </w:r>
      <w:r>
        <w:br/>
        <w:t xml:space="preserve">Member </w:t>
      </w:r>
    </w:p>
    <w:p w:rsidR="009D42AA" w:rsidRDefault="00B20344">
      <w:r>
        <w:t> </w:t>
      </w:r>
    </w:p>
    <w:sectPr w:rsidR="009D42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AA"/>
    <w:rsid w:val="009D42AA"/>
    <w:rsid w:val="00B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99FAF-63A8-4881-B71E-0BDDC59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2022-08-10T19:12:00Z</dcterms:created>
  <dcterms:modified xsi:type="dcterms:W3CDTF">2022-08-10T19:12:00Z</dcterms:modified>
</cp:coreProperties>
</file>